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36" w:rsidRPr="002C0E1E" w:rsidRDefault="00B61436" w:rsidP="00B61436">
      <w:pPr>
        <w:jc w:val="right"/>
        <w:rPr>
          <w:rFonts w:ascii="Times New Roman" w:hAnsi="Times New Roman" w:cs="Times New Roman"/>
          <w:sz w:val="24"/>
          <w:szCs w:val="24"/>
        </w:rPr>
      </w:pPr>
      <w:r w:rsidRPr="002C0E1E">
        <w:rPr>
          <w:rFonts w:ascii="Times New Roman" w:hAnsi="Times New Roman" w:cs="Times New Roman"/>
          <w:sz w:val="24"/>
          <w:szCs w:val="24"/>
        </w:rPr>
        <w:t>Kyle Irwin P.6</w:t>
      </w:r>
    </w:p>
    <w:p w:rsidR="00CF1436" w:rsidRPr="002C0E1E" w:rsidRDefault="00B61436" w:rsidP="00B61436">
      <w:pPr>
        <w:jc w:val="center"/>
        <w:rPr>
          <w:rFonts w:ascii="Times New Roman" w:hAnsi="Times New Roman" w:cs="Times New Roman"/>
          <w:sz w:val="24"/>
          <w:szCs w:val="24"/>
        </w:rPr>
      </w:pPr>
      <w:r w:rsidRPr="002C0E1E">
        <w:rPr>
          <w:rFonts w:ascii="Times New Roman" w:hAnsi="Times New Roman" w:cs="Times New Roman"/>
          <w:sz w:val="24"/>
          <w:szCs w:val="24"/>
        </w:rPr>
        <w:t>Constant Velocity Lab</w:t>
      </w: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Purpose</w:t>
      </w:r>
    </w:p>
    <w:p w:rsidR="00B61436" w:rsidRP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The Purpose of the lab is to examine the motion of the buggy.</w:t>
      </w:r>
    </w:p>
    <w:p w:rsid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Students should be able to:</w:t>
      </w:r>
    </w:p>
    <w:p w:rsidR="005D1EB4" w:rsidRDefault="005D1EB4" w:rsidP="005D1E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the position of the buggy with respect to time</w:t>
      </w:r>
    </w:p>
    <w:p w:rsidR="005D1EB4" w:rsidRDefault="005D1EB4" w:rsidP="005D1E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 position vs. time graph for the buggy</w:t>
      </w:r>
    </w:p>
    <w:p w:rsidR="00B61436" w:rsidRPr="005D1EB4" w:rsidRDefault="005D1EB4" w:rsidP="005D1EB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 mathematical model for the motion of the buggy</w:t>
      </w:r>
    </w:p>
    <w:p w:rsidR="00B61436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Materials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Dune buggy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Meter stick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Stop watch</w:t>
      </w:r>
    </w:p>
    <w:p w:rsidR="00B61436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5D1EB4">
        <w:rPr>
          <w:rFonts w:ascii="Times New Roman" w:hAnsi="Times New Roman" w:cs="Times New Roman"/>
          <w:sz w:val="24"/>
          <w:szCs w:val="24"/>
        </w:rPr>
        <w:t>Tape (</w:t>
      </w:r>
      <w:r>
        <w:rPr>
          <w:rFonts w:ascii="Times New Roman" w:hAnsi="Times New Roman" w:cs="Times New Roman"/>
          <w:sz w:val="24"/>
          <w:szCs w:val="24"/>
        </w:rPr>
        <w:t>Marking device</w:t>
      </w:r>
      <w:r w:rsidRPr="005D1EB4">
        <w:rPr>
          <w:rFonts w:ascii="Times New Roman" w:hAnsi="Times New Roman" w:cs="Times New Roman"/>
          <w:sz w:val="24"/>
          <w:szCs w:val="24"/>
        </w:rPr>
        <w:t>)</w:t>
      </w: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Laboratory Setup</w:t>
      </w:r>
    </w:p>
    <w:p w:rsidR="00B61436" w:rsidRP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(Insert Picture Here)</w:t>
      </w: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Default="00B61436" w:rsidP="005D1EB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Procedure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D1EB4">
        <w:rPr>
          <w:rFonts w:ascii="Times New Roman" w:hAnsi="Times New Roman" w:cs="Times New Roman"/>
          <w:b/>
          <w:sz w:val="24"/>
          <w:szCs w:val="24"/>
        </w:rPr>
        <w:t>Part 1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44A9">
        <w:rPr>
          <w:rFonts w:ascii="Times New Roman" w:hAnsi="Times New Roman" w:cs="Times New Roman"/>
          <w:sz w:val="24"/>
          <w:szCs w:val="24"/>
        </w:rPr>
        <w:t xml:space="preserve"> Set the buggy at a slow speed using the dial.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944A9">
        <w:rPr>
          <w:rFonts w:ascii="Times New Roman" w:hAnsi="Times New Roman" w:cs="Times New Roman"/>
          <w:sz w:val="24"/>
          <w:szCs w:val="24"/>
        </w:rPr>
        <w:t xml:space="preserve"> Mark the starting point on the floor using a piece of masking tape. (This is the 0 cm point.) When you begin, the front of the car should be at the starting point.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944A9">
        <w:rPr>
          <w:rFonts w:ascii="Times New Roman" w:hAnsi="Times New Roman" w:cs="Times New Roman"/>
          <w:sz w:val="24"/>
          <w:szCs w:val="24"/>
        </w:rPr>
        <w:t xml:space="preserve"> As the timer reads the time aloud (every 2 seconds) the marker should mark the position of the front of the car with a small piece of masking tape. Take 10 data points</w:t>
      </w:r>
      <w:r w:rsidR="008F632C">
        <w:rPr>
          <w:rFonts w:ascii="Times New Roman" w:hAnsi="Times New Roman" w:cs="Times New Roman"/>
          <w:sz w:val="24"/>
          <w:szCs w:val="24"/>
        </w:rPr>
        <w:t>.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944A9">
        <w:rPr>
          <w:rFonts w:ascii="Times New Roman" w:hAnsi="Times New Roman" w:cs="Times New Roman"/>
          <w:sz w:val="24"/>
          <w:szCs w:val="24"/>
        </w:rPr>
        <w:t xml:space="preserve"> Measure the displacement of all the marks from the starting point and </w:t>
      </w:r>
      <w:proofErr w:type="spellStart"/>
      <w:r w:rsidR="005944A9">
        <w:rPr>
          <w:rFonts w:ascii="Times New Roman" w:hAnsi="Times New Roman" w:cs="Times New Roman"/>
          <w:sz w:val="24"/>
          <w:szCs w:val="24"/>
        </w:rPr>
        <w:t>recore</w:t>
      </w:r>
      <w:proofErr w:type="spellEnd"/>
      <w:r w:rsidR="005944A9">
        <w:rPr>
          <w:rFonts w:ascii="Times New Roman" w:hAnsi="Times New Roman" w:cs="Times New Roman"/>
          <w:sz w:val="24"/>
          <w:szCs w:val="24"/>
        </w:rPr>
        <w:t xml:space="preserve"> the data in the data table in data table 1 and repeat.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D1EB4">
        <w:rPr>
          <w:rFonts w:ascii="Times New Roman" w:hAnsi="Times New Roman" w:cs="Times New Roman"/>
          <w:b/>
          <w:sz w:val="24"/>
          <w:szCs w:val="24"/>
        </w:rPr>
        <w:t>Part 2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8F632C">
        <w:rPr>
          <w:rFonts w:ascii="Times New Roman" w:hAnsi="Times New Roman" w:cs="Times New Roman"/>
          <w:sz w:val="24"/>
          <w:szCs w:val="24"/>
        </w:rPr>
        <w:t xml:space="preserve"> Set the buggy car to a fast speed using the dial.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8F632C">
        <w:rPr>
          <w:rFonts w:ascii="Times New Roman" w:hAnsi="Times New Roman" w:cs="Times New Roman"/>
          <w:sz w:val="24"/>
          <w:szCs w:val="24"/>
        </w:rPr>
        <w:t xml:space="preserve"> Remove the tape from part 1.</w:t>
      </w:r>
    </w:p>
    <w:p w:rsid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8F632C">
        <w:rPr>
          <w:rFonts w:ascii="Times New Roman" w:hAnsi="Times New Roman" w:cs="Times New Roman"/>
          <w:sz w:val="24"/>
          <w:szCs w:val="24"/>
        </w:rPr>
        <w:t xml:space="preserve"> Repeat steps 2-3 from part 1.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8F632C">
        <w:rPr>
          <w:rFonts w:ascii="Times New Roman" w:hAnsi="Times New Roman" w:cs="Times New Roman"/>
          <w:sz w:val="24"/>
          <w:szCs w:val="24"/>
        </w:rPr>
        <w:t xml:space="preserve"> Measure the displacement of all the marks from the starting point and record the data in data table 2 and repeat.</w:t>
      </w:r>
    </w:p>
    <w:p w:rsidR="005D1EB4" w:rsidRPr="005D1EB4" w:rsidRDefault="005D1EB4" w:rsidP="005D1EB4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5D1EB4">
        <w:rPr>
          <w:rFonts w:ascii="Times New Roman" w:hAnsi="Times New Roman" w:cs="Times New Roman"/>
          <w:b/>
          <w:sz w:val="24"/>
          <w:szCs w:val="24"/>
        </w:rPr>
        <w:t>Part 3</w:t>
      </w:r>
    </w:p>
    <w:p w:rsidR="00B61436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F632C">
        <w:rPr>
          <w:rFonts w:ascii="Times New Roman" w:hAnsi="Times New Roman" w:cs="Times New Roman"/>
          <w:sz w:val="24"/>
          <w:szCs w:val="24"/>
        </w:rPr>
        <w:t xml:space="preserve"> Remove the tape from part 2.</w:t>
      </w:r>
    </w:p>
    <w:p w:rsid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F632C">
        <w:rPr>
          <w:rFonts w:ascii="Times New Roman" w:hAnsi="Times New Roman" w:cs="Times New Roman"/>
          <w:sz w:val="24"/>
          <w:szCs w:val="24"/>
        </w:rPr>
        <w:t xml:space="preserve"> See your teacher for the instructions for part 3.</w:t>
      </w:r>
    </w:p>
    <w:p w:rsid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8F632C">
        <w:rPr>
          <w:rFonts w:ascii="Times New Roman" w:hAnsi="Times New Roman" w:cs="Times New Roman"/>
          <w:sz w:val="24"/>
          <w:szCs w:val="24"/>
        </w:rPr>
        <w:t xml:space="preserve"> Record your data in table 3 and repeat.</w:t>
      </w:r>
    </w:p>
    <w:p w:rsidR="008F632C" w:rsidRDefault="008F632C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F632C" w:rsidRDefault="008F632C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D1EB4" w:rsidRPr="005D1EB4" w:rsidRDefault="005D1EB4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1436" w:rsidRPr="008F632C" w:rsidRDefault="00B61436" w:rsidP="008F632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F632C">
        <w:rPr>
          <w:rFonts w:ascii="Times New Roman" w:hAnsi="Times New Roman" w:cs="Times New Roman"/>
          <w:sz w:val="24"/>
          <w:szCs w:val="24"/>
          <w:u w:val="single"/>
        </w:rPr>
        <w:lastRenderedPageBreak/>
        <w:t>Data</w:t>
      </w:r>
    </w:p>
    <w:p w:rsidR="008F632C" w:rsidRDefault="008F632C" w:rsidP="008F632C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Part 1</w:t>
      </w:r>
    </w:p>
    <w:tbl>
      <w:tblPr>
        <w:tblStyle w:val="TableGrid"/>
        <w:tblW w:w="0" w:type="auto"/>
        <w:tblInd w:w="1080" w:type="dxa"/>
        <w:tblLook w:val="04A0"/>
      </w:tblPr>
      <w:tblGrid>
        <w:gridCol w:w="4246"/>
        <w:gridCol w:w="4250"/>
      </w:tblGrid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Time(s)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Position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</w:tr>
      <w:tr w:rsidR="008F632C" w:rsidTr="008F632C"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8" w:type="dxa"/>
          </w:tcPr>
          <w:p w:rsidR="008F632C" w:rsidRP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2C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</w:tr>
    </w:tbl>
    <w:p w:rsidR="008F632C" w:rsidRPr="008F632C" w:rsidRDefault="008F632C" w:rsidP="008F632C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F632C" w:rsidRDefault="008F632C" w:rsidP="008F632C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Part 2</w:t>
      </w:r>
    </w:p>
    <w:tbl>
      <w:tblPr>
        <w:tblStyle w:val="TableGrid"/>
        <w:tblW w:w="0" w:type="auto"/>
        <w:tblInd w:w="1080" w:type="dxa"/>
        <w:tblLook w:val="04A0"/>
      </w:tblPr>
      <w:tblGrid>
        <w:gridCol w:w="4246"/>
        <w:gridCol w:w="4250"/>
      </w:tblGrid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Time(s)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 (cm)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</w:tr>
      <w:tr w:rsidR="008F632C" w:rsidTr="008F632C">
        <w:tc>
          <w:tcPr>
            <w:tcW w:w="4788" w:type="dxa"/>
          </w:tcPr>
          <w:p w:rsidR="008F632C" w:rsidRDefault="008F632C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88" w:type="dxa"/>
          </w:tcPr>
          <w:p w:rsidR="008F632C" w:rsidRDefault="003437BB" w:rsidP="008F632C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</w:tr>
    </w:tbl>
    <w:p w:rsidR="008F632C" w:rsidRPr="008F632C" w:rsidRDefault="008F632C" w:rsidP="008F632C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B61436" w:rsidRDefault="008F632C" w:rsidP="003437BB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Part 3</w:t>
      </w:r>
    </w:p>
    <w:tbl>
      <w:tblPr>
        <w:tblStyle w:val="TableGrid"/>
        <w:tblW w:w="8706" w:type="dxa"/>
        <w:tblInd w:w="1080" w:type="dxa"/>
        <w:tblLook w:val="04A0"/>
      </w:tblPr>
      <w:tblGrid>
        <w:gridCol w:w="4351"/>
        <w:gridCol w:w="4355"/>
      </w:tblGrid>
      <w:tr w:rsidR="003437BB" w:rsidRPr="003437BB" w:rsidTr="003437BB">
        <w:trPr>
          <w:trHeight w:val="272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Time(s)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Position (cm)</w:t>
            </w:r>
          </w:p>
        </w:tc>
      </w:tr>
      <w:tr w:rsidR="003437BB" w:rsidRPr="003437BB" w:rsidTr="003437BB">
        <w:trPr>
          <w:trHeight w:val="272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-50</w:t>
            </w:r>
          </w:p>
        </w:tc>
      </w:tr>
      <w:tr w:rsidR="003437BB" w:rsidRPr="003437BB" w:rsidTr="003437BB">
        <w:trPr>
          <w:trHeight w:val="287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437BB" w:rsidRPr="003437BB" w:rsidTr="003437BB">
        <w:trPr>
          <w:trHeight w:val="272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3437BB" w:rsidRPr="003437BB" w:rsidTr="003437BB">
        <w:trPr>
          <w:trHeight w:val="272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</w:tr>
      <w:tr w:rsidR="003437BB" w:rsidRPr="003437BB" w:rsidTr="003437BB">
        <w:trPr>
          <w:trHeight w:val="272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</w:tr>
      <w:tr w:rsidR="003437BB" w:rsidRPr="003437BB" w:rsidTr="003437BB">
        <w:trPr>
          <w:trHeight w:val="287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3437BB" w:rsidRPr="003437BB" w:rsidTr="003437BB">
        <w:trPr>
          <w:trHeight w:val="287"/>
        </w:trPr>
        <w:tc>
          <w:tcPr>
            <w:tcW w:w="4351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55" w:type="dxa"/>
          </w:tcPr>
          <w:p w:rsidR="003437BB" w:rsidRPr="003437BB" w:rsidRDefault="003437BB" w:rsidP="003437B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7BB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</w:tbl>
    <w:p w:rsidR="003437BB" w:rsidRPr="008F632C" w:rsidRDefault="003437BB" w:rsidP="003437BB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Graphs</w:t>
      </w: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Analysis</w:t>
      </w:r>
    </w:p>
    <w:p w:rsidR="00B61436" w:rsidRDefault="003437BB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</w:t>
      </w:r>
    </w:p>
    <w:p w:rsidR="003437BB" w:rsidRPr="003437BB" w:rsidRDefault="003437BB" w:rsidP="003437B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Conclusion</w:t>
      </w: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Problem Solving</w:t>
      </w: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2C0E1E">
        <w:rPr>
          <w:rFonts w:ascii="Times New Roman" w:hAnsi="Times New Roman" w:cs="Times New Roman"/>
          <w:sz w:val="24"/>
          <w:szCs w:val="24"/>
          <w:u w:val="single"/>
        </w:rPr>
        <w:t>Application</w:t>
      </w: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:rsidR="00B61436" w:rsidRPr="002C0E1E" w:rsidRDefault="00B61436" w:rsidP="00B61436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sectPr w:rsidR="00B61436" w:rsidRPr="002C0E1E" w:rsidSect="00CF1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089"/>
    <w:multiLevelType w:val="hybridMultilevel"/>
    <w:tmpl w:val="063C8230"/>
    <w:lvl w:ilvl="0" w:tplc="F0C07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20D3"/>
    <w:multiLevelType w:val="hybridMultilevel"/>
    <w:tmpl w:val="04A215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FE06D09"/>
    <w:multiLevelType w:val="hybridMultilevel"/>
    <w:tmpl w:val="76A4E6B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F1D1574"/>
    <w:multiLevelType w:val="hybridMultilevel"/>
    <w:tmpl w:val="31D29910"/>
    <w:lvl w:ilvl="0" w:tplc="90B27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960C0"/>
    <w:multiLevelType w:val="hybridMultilevel"/>
    <w:tmpl w:val="2CDC3FC2"/>
    <w:lvl w:ilvl="0" w:tplc="3C421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D60C37"/>
    <w:multiLevelType w:val="hybridMultilevel"/>
    <w:tmpl w:val="E3420914"/>
    <w:lvl w:ilvl="0" w:tplc="E9748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436"/>
    <w:rsid w:val="002C0E1E"/>
    <w:rsid w:val="003437BB"/>
    <w:rsid w:val="005944A9"/>
    <w:rsid w:val="005D1EB4"/>
    <w:rsid w:val="008F632C"/>
    <w:rsid w:val="00A01286"/>
    <w:rsid w:val="00B61436"/>
    <w:rsid w:val="00CF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436"/>
    <w:pPr>
      <w:ind w:left="720"/>
      <w:contextualSpacing/>
    </w:pPr>
  </w:style>
  <w:style w:type="table" w:styleId="TableGrid">
    <w:name w:val="Table Grid"/>
    <w:basedOn w:val="TableNormal"/>
    <w:uiPriority w:val="59"/>
    <w:rsid w:val="008F6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4592-7CD6-4568-B575-3643FD522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3</cp:revision>
  <dcterms:created xsi:type="dcterms:W3CDTF">2015-09-26T00:37:00Z</dcterms:created>
  <dcterms:modified xsi:type="dcterms:W3CDTF">2015-09-26T01:09:00Z</dcterms:modified>
</cp:coreProperties>
</file>